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46C" w:rsidRDefault="00E73C40" w:rsidP="00190D91">
      <w:pPr>
        <w:pStyle w:val="1"/>
        <w:jc w:val="center"/>
      </w:pPr>
      <w:r>
        <w:t>Централизованный предзаказ</w:t>
      </w:r>
      <w:r w:rsidR="00190D91">
        <w:t xml:space="preserve"> в ЦО</w:t>
      </w:r>
    </w:p>
    <w:p w:rsidR="00190D91" w:rsidRDefault="00190D91" w:rsidP="00190D91">
      <w:r>
        <w:t xml:space="preserve">Появилась возможность размещать предзаказы (заказы покупателей) в заказах поставщикам в ЦО. Данную функцию имеет смысл использовать в тех аптечных сетях, где заказ поставщикам делается в ЦО. </w:t>
      </w:r>
      <w:r w:rsidR="00FB69A1">
        <w:t xml:space="preserve"> Для активации это функции в ЦО, надо в общих параметрах на закладке </w:t>
      </w:r>
      <w:r w:rsidR="00FB69A1" w:rsidRPr="00FB69A1">
        <w:rPr>
          <w:b/>
        </w:rPr>
        <w:t>Заказ\Предзаказ</w:t>
      </w:r>
      <w:r w:rsidR="00FB69A1">
        <w:t xml:space="preserve"> включить опцию </w:t>
      </w:r>
      <w:r w:rsidR="00FB69A1" w:rsidRPr="00FB69A1">
        <w:rPr>
          <w:b/>
        </w:rPr>
        <w:t>Предзаказ в ЦО</w:t>
      </w:r>
      <w:r w:rsidR="00FB69A1">
        <w:t>.</w:t>
      </w:r>
    </w:p>
    <w:p w:rsidR="00E73C40" w:rsidRDefault="00190D91" w:rsidP="00190D91">
      <w:r>
        <w:t>Примерный алгоритм работы:</w:t>
      </w:r>
    </w:p>
    <w:p w:rsidR="00190D91" w:rsidRDefault="00190D91" w:rsidP="00CC76BF">
      <w:pPr>
        <w:pStyle w:val="a3"/>
        <w:numPr>
          <w:ilvl w:val="0"/>
          <w:numId w:val="1"/>
        </w:numPr>
      </w:pPr>
      <w:r>
        <w:t>В ЦО (ежедневно, или чаще) формируется прайс-лист предзаказа. В процессе репликации Прайс-лист предзаказа передается и загружается в базы аптек. Аптеки не должны формировать прайс-лист предзаказа</w:t>
      </w:r>
      <w:r w:rsidR="00CC76BF">
        <w:t>,</w:t>
      </w:r>
      <w:r>
        <w:t xml:space="preserve"> и могут даже не загружать прайс-листы поставщиков.</w:t>
      </w:r>
    </w:p>
    <w:p w:rsidR="00515313" w:rsidRDefault="00515313" w:rsidP="00CC76BF">
      <w:pPr>
        <w:pStyle w:val="a3"/>
        <w:numPr>
          <w:ilvl w:val="0"/>
          <w:numId w:val="1"/>
        </w:numPr>
      </w:pPr>
      <w:r>
        <w:t>Аптека в кассовой программе создает предзаказы. Эти предзаказы передаются в базу ЦО.</w:t>
      </w:r>
    </w:p>
    <w:p w:rsidR="00190D91" w:rsidRDefault="00515313" w:rsidP="00CC76BF">
      <w:pPr>
        <w:pStyle w:val="a3"/>
        <w:numPr>
          <w:ilvl w:val="0"/>
          <w:numId w:val="1"/>
        </w:numPr>
      </w:pPr>
      <w:r>
        <w:t xml:space="preserve">В ЦО предзаказы (автоматически или вручную) распределяются по заказам поставщикам. Информация о размещении предзаказов в заказах поставщикам (статус Заказан) передается из ЦО в аптеку. </w:t>
      </w:r>
      <w:r w:rsidR="00190D91">
        <w:t xml:space="preserve"> </w:t>
      </w:r>
    </w:p>
    <w:p w:rsidR="00515313" w:rsidRDefault="00515313" w:rsidP="00CC76BF">
      <w:pPr>
        <w:pStyle w:val="a3"/>
        <w:numPr>
          <w:ilvl w:val="0"/>
          <w:numId w:val="1"/>
        </w:numPr>
      </w:pPr>
      <w:r>
        <w:t>В аптеке, при за</w:t>
      </w:r>
      <w:r w:rsidR="00CC76BF">
        <w:t>крытии документа Поставка</w:t>
      </w:r>
      <w:r>
        <w:t>, производится бронирование товара под предзаказы.</w:t>
      </w:r>
      <w:bookmarkStart w:id="0" w:name="_GoBack"/>
      <w:bookmarkEnd w:id="0"/>
    </w:p>
    <w:p w:rsidR="00515313" w:rsidRPr="00190D91" w:rsidRDefault="00515313" w:rsidP="00CC76BF">
      <w:pPr>
        <w:pStyle w:val="a3"/>
        <w:numPr>
          <w:ilvl w:val="0"/>
          <w:numId w:val="1"/>
        </w:numPr>
      </w:pPr>
      <w:r>
        <w:t>Отпуск товаров по предзаказу осуществляется в кассовой программе в аптеке, на основании документа бронирования</w:t>
      </w:r>
      <w:r w:rsidR="00FB69A1">
        <w:t>, связанного с предзаказом.</w:t>
      </w:r>
    </w:p>
    <w:sectPr w:rsidR="00515313" w:rsidRPr="0019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C2C09"/>
    <w:multiLevelType w:val="hybridMultilevel"/>
    <w:tmpl w:val="FC82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40"/>
    <w:rsid w:val="00190D91"/>
    <w:rsid w:val="00515313"/>
    <w:rsid w:val="00CC76BF"/>
    <w:rsid w:val="00D2446C"/>
    <w:rsid w:val="00E73C40"/>
    <w:rsid w:val="00FB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7DC1"/>
  <w15:chartTrackingRefBased/>
  <w15:docId w15:val="{FF4CE57C-A373-41BE-9DB2-D10C720F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C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2017-10-18T11:21:00Z</dcterms:created>
  <dcterms:modified xsi:type="dcterms:W3CDTF">2017-10-18T11:49:00Z</dcterms:modified>
</cp:coreProperties>
</file>