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844" w:rsidRDefault="00860844" w:rsidP="00860844">
      <w:pPr>
        <w:spacing w:after="200" w:line="276" w:lineRule="auto"/>
      </w:pPr>
      <w:r>
        <w:rPr>
          <w:sz w:val="36"/>
          <w:szCs w:val="36"/>
        </w:rPr>
        <w:t xml:space="preserve">Обучающие ролики ПО </w:t>
      </w:r>
      <w:proofErr w:type="spellStart"/>
      <w:r>
        <w:rPr>
          <w:sz w:val="36"/>
          <w:szCs w:val="36"/>
        </w:rPr>
        <w:t>СмартАптека</w:t>
      </w:r>
      <w:proofErr w:type="spellEnd"/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200" w:afterAutospacing="0" w:line="276" w:lineRule="auto"/>
        <w:ind w:left="720"/>
      </w:pPr>
      <w:r>
        <w:t>1)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Модуль Касса ПО </w:t>
      </w:r>
      <w:proofErr w:type="spellStart"/>
      <w:r>
        <w:t>СмартАптека</w:t>
      </w:r>
      <w:proofErr w:type="spellEnd"/>
    </w:p>
    <w:p w:rsidR="00860844" w:rsidRDefault="00860844" w:rsidP="00860844">
      <w:pPr>
        <w:spacing w:after="200" w:line="276" w:lineRule="auto"/>
      </w:pPr>
      <w:r>
        <w:t xml:space="preserve">              </w:t>
      </w:r>
      <w:hyperlink r:id="rId5" w:tgtFrame="_blank" w:history="1">
        <w:r>
          <w:rPr>
            <w:rStyle w:val="a4"/>
          </w:rPr>
          <w:t>https://yadi.sk/i/VLmi096UDWlh5g</w:t>
        </w:r>
      </w:hyperlink>
    </w:p>
    <w:p w:rsidR="00860844" w:rsidRDefault="00860844" w:rsidP="00860844">
      <w:pPr>
        <w:spacing w:after="200" w:line="276" w:lineRule="auto"/>
      </w:pPr>
      <w: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t>2)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Матрица Расценки </w:t>
      </w:r>
      <w:proofErr w:type="spellStart"/>
      <w:r>
        <w:t>СмартАптека</w:t>
      </w:r>
      <w:proofErr w:type="spellEnd"/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hyperlink r:id="rId6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https://yadi.sk/i/zxdvexsM7gycBQ</w:t>
        </w:r>
      </w:hyperlink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</w:rPr>
        <w:t>3)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Модуль Маркетинг общие настройки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СмартАптека</w:t>
      </w:r>
      <w:proofErr w:type="spellEnd"/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hyperlink r:id="rId7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https://yadi.sk/i/lXY3ILYBsMRCaw</w:t>
        </w:r>
      </w:hyperlink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</w:rPr>
        <w:t>4)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Модуль Предзаказ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СмартАптека</w:t>
      </w:r>
      <w:proofErr w:type="spellEnd"/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hyperlink r:id="rId8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https://yadi.sk/i/YT5Myt9kk7Cy-Q</w:t>
        </w:r>
      </w:hyperlink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</w:rPr>
        <w:t>5)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Переброска, переоценка 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возврат  товара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ПО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СмартАптека</w:t>
      </w:r>
      <w:proofErr w:type="spellEnd"/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hyperlink r:id="rId9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https://yadi.sk/i/QGwrTyrpVG6oIQ</w:t>
        </w:r>
      </w:hyperlink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20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</w:rPr>
        <w:t>6)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Приход товара в ПО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СмартАптека</w:t>
      </w:r>
      <w:proofErr w:type="spellEnd"/>
    </w:p>
    <w:p w:rsidR="00860844" w:rsidRDefault="00860844" w:rsidP="00860844">
      <w:pPr>
        <w:spacing w:after="200" w:line="276" w:lineRule="auto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 </w:t>
      </w:r>
    </w:p>
    <w:p w:rsidR="00860844" w:rsidRDefault="00860844" w:rsidP="00860844">
      <w:pPr>
        <w:spacing w:after="200" w:line="276" w:lineRule="auto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          </w:t>
      </w:r>
      <w:hyperlink r:id="rId10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https://yadi.sk/i/nyHcY7gIudP7bw</w:t>
        </w:r>
      </w:hyperlink>
    </w:p>
    <w:p w:rsidR="00860844" w:rsidRDefault="00860844" w:rsidP="00860844">
      <w:pPr>
        <w:spacing w:after="200" w:line="276" w:lineRule="auto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60844" w:rsidRDefault="00860844" w:rsidP="00860844">
      <w:pPr>
        <w:pStyle w:val="m8120330623898975097m-397798373185722197m-7317163382764264574m-1086681002226479243m1620440246855779984m-4106127911434547761m4226681636391035937gmail-msolistparagraph"/>
        <w:spacing w:before="0" w:beforeAutospacing="0" w:after="200" w:afterAutospacing="0" w:line="276" w:lineRule="auto"/>
        <w:ind w:left="720"/>
      </w:pPr>
      <w:r>
        <w:rPr>
          <w:rFonts w:ascii="Arial" w:hAnsi="Arial" w:cs="Arial"/>
          <w:color w:val="000000"/>
          <w:sz w:val="23"/>
          <w:szCs w:val="23"/>
        </w:rPr>
        <w:t>7)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Приход товара общие настройки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СмартАптека</w:t>
      </w:r>
      <w:proofErr w:type="spellEnd"/>
    </w:p>
    <w:p w:rsidR="00860844" w:rsidRDefault="00860844" w:rsidP="00860844">
      <w:pPr>
        <w:spacing w:after="200" w:line="276" w:lineRule="auto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        </w:t>
      </w:r>
      <w:hyperlink r:id="rId11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https://yadi.sk/i/X3eYDwFfYaquog</w:t>
        </w:r>
      </w:hyperlink>
    </w:p>
    <w:p w:rsidR="00860844" w:rsidRDefault="00860844" w:rsidP="00860844">
      <w:pPr>
        <w:spacing w:after="200" w:line="276" w:lineRule="auto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D4096C" w:rsidRPr="00860844" w:rsidRDefault="00860844" w:rsidP="00860844">
      <w:r>
        <w:br w:type="textWrapping" w:clear="all"/>
      </w:r>
      <w:bookmarkStart w:id="0" w:name="_GoBack"/>
      <w:bookmarkEnd w:id="0"/>
    </w:p>
    <w:sectPr w:rsidR="00D4096C" w:rsidRPr="0086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F4180"/>
    <w:multiLevelType w:val="hybridMultilevel"/>
    <w:tmpl w:val="6A56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14"/>
    <w:rsid w:val="007E2A38"/>
    <w:rsid w:val="00860844"/>
    <w:rsid w:val="009A001B"/>
    <w:rsid w:val="00B54EBA"/>
    <w:rsid w:val="00CC1C20"/>
    <w:rsid w:val="00D4096C"/>
    <w:rsid w:val="00E50B51"/>
    <w:rsid w:val="00E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B621E-4A73-4FEB-A23D-48350EBD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844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1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EE48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481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E2A38"/>
    <w:rPr>
      <w:color w:val="954F72" w:themeColor="followedHyperlink"/>
      <w:u w:val="single"/>
    </w:rPr>
  </w:style>
  <w:style w:type="paragraph" w:customStyle="1" w:styleId="m8120330623898975097m-397798373185722197m-7317163382764264574m-1086681002226479243m1620440246855779984m-4106127911434547761m4226681636391035937gmail-msolistparagraph">
    <w:name w:val="m_8120330623898975097m_-397798373185722197m_-7317163382764264574m_-1086681002226479243m_1620440246855779984m_-4106127911434547761m_4226681636391035937gmail-msolistparagraph"/>
    <w:basedOn w:val="a"/>
    <w:rsid w:val="00860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YT5Myt9kk7Cy-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di.sk/i/lXY3ILYBsMRCa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zxdvexsM7gycBQ" TargetMode="External"/><Relationship Id="rId11" Type="http://schemas.openxmlformats.org/officeDocument/2006/relationships/hyperlink" Target="https://yadi.sk/i/X3eYDwFfYaquog" TargetMode="External"/><Relationship Id="rId5" Type="http://schemas.openxmlformats.org/officeDocument/2006/relationships/hyperlink" Target="https://yadi.sk/i/VLmi096UDWlh5g" TargetMode="External"/><Relationship Id="rId10" Type="http://schemas.openxmlformats.org/officeDocument/2006/relationships/hyperlink" Target="https://yadi.sk/i/nyHcY7gIudP7b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QGwrTyrpVG6o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Николаева</dc:creator>
  <cp:keywords/>
  <dc:description/>
  <cp:lastModifiedBy>Валерия Николаева</cp:lastModifiedBy>
  <cp:revision>2</cp:revision>
  <dcterms:created xsi:type="dcterms:W3CDTF">2018-11-12T11:58:00Z</dcterms:created>
  <dcterms:modified xsi:type="dcterms:W3CDTF">2018-11-12T11:58:00Z</dcterms:modified>
</cp:coreProperties>
</file>