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0"/>
        <w:rPr/>
      </w:pPr>
      <w:r>
        <w:rPr/>
        <w:t>Запуск новой аптеки</w:t>
      </w:r>
    </w:p>
    <w:p>
      <w:pPr>
        <w:pStyle w:val="ListParagraph"/>
        <w:numPr>
          <w:ilvl w:val="0"/>
          <w:numId w:val="1"/>
        </w:numPr>
        <w:rPr/>
      </w:pPr>
      <w:r>
        <w:rPr/>
        <w:t>В ЦО завести новый аптечный узел. Все остальные пункты надо выполнять в аптеке на аптечном сервере.</w:t>
      </w:r>
    </w:p>
    <w:p>
      <w:pPr>
        <w:pStyle w:val="ListParagraph"/>
        <w:numPr>
          <w:ilvl w:val="0"/>
          <w:numId w:val="1"/>
        </w:numPr>
        <w:rPr/>
      </w:pPr>
      <w:r>
        <w:rPr/>
        <w:t>На аптечном сервере установить ПО СмартАптека (</w:t>
      </w:r>
      <w:r>
        <w:rPr>
          <w:i/>
        </w:rPr>
        <w:t>см.</w:t>
      </w:r>
      <w:r>
        <w:rPr/>
        <w:t xml:space="preserve"> </w:t>
      </w:r>
      <w:r>
        <w:rPr>
          <w:i/>
        </w:rPr>
        <w:t>Установка ПО СмартАптека</w:t>
      </w:r>
      <w:r>
        <w:rPr/>
        <w:t>).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В каталог базы данных скопировать файл пустой базы </w:t>
      </w:r>
      <w:r>
        <w:rPr>
          <w:b/>
          <w:lang w:val="en-US"/>
        </w:rPr>
        <w:t>Empty</w:t>
      </w:r>
      <w:r>
        <w:rPr>
          <w:b/>
        </w:rPr>
        <w:t>.</w:t>
      </w:r>
      <w:r>
        <w:rPr>
          <w:b/>
          <w:lang w:val="en-US"/>
        </w:rPr>
        <w:t>fdb</w:t>
      </w:r>
      <w:r>
        <w:rPr>
          <w:b/>
        </w:rPr>
        <w:t>,</w:t>
      </w:r>
      <w:r>
        <w:rPr/>
        <w:t xml:space="preserve"> и переименовать его в </w:t>
      </w:r>
      <w:r>
        <w:rPr>
          <w:b/>
          <w:lang w:val="en-US"/>
        </w:rPr>
        <w:t>ast</w:t>
      </w:r>
      <w:r>
        <w:rPr>
          <w:b/>
        </w:rPr>
        <w:t>.</w:t>
      </w:r>
      <w:r>
        <w:rPr>
          <w:b/>
          <w:lang w:val="en-US"/>
        </w:rPr>
        <w:t>fdb</w:t>
      </w:r>
      <w:r>
        <w:rPr/>
        <w:t>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Прокрутить скрипт </w:t>
      </w:r>
      <w:r>
        <w:rPr>
          <w:lang w:val="en-US"/>
        </w:rPr>
        <w:t>StartNode</w:t>
      </w:r>
      <w:r>
        <w:rPr/>
        <w:t>.</w:t>
      </w:r>
      <w:r>
        <w:rPr>
          <w:lang w:val="en-US"/>
        </w:rPr>
        <w:t>sql</w:t>
      </w:r>
      <w:r>
        <w:rPr/>
        <w:t xml:space="preserve">, предварительно подставив в него параметры </w:t>
      </w:r>
      <w:r>
        <w:rPr>
          <w:lang w:val="en-US"/>
        </w:rPr>
        <w:t>PRED</w:t>
      </w:r>
      <w:r>
        <w:rPr/>
        <w:t>_</w:t>
      </w:r>
      <w:r>
        <w:rPr>
          <w:lang w:val="en-US"/>
        </w:rPr>
        <w:t>ID</w:t>
      </w:r>
      <w:r>
        <w:rPr/>
        <w:t xml:space="preserve"> – код аптечной сети, и </w:t>
      </w:r>
      <w:r>
        <w:rPr>
          <w:lang w:val="en-US"/>
        </w:rPr>
        <w:t>NODE</w:t>
      </w:r>
      <w:r>
        <w:rPr/>
        <w:t>_</w:t>
      </w:r>
      <w:r>
        <w:rPr>
          <w:lang w:val="en-US"/>
        </w:rPr>
        <w:t>ID</w:t>
      </w:r>
      <w:r>
        <w:rPr/>
        <w:t xml:space="preserve"> – код нового аптечного узла. 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Обновить версию новой аптечной базы до версии ЦО. Для этого, пока, использовать утилиту </w:t>
      </w:r>
      <w:r>
        <w:rPr>
          <w:lang w:val="en-US"/>
        </w:rPr>
        <w:t>AstUpdate</w:t>
      </w:r>
      <w:r>
        <w:rPr/>
        <w:t>.</w:t>
      </w:r>
      <w:r>
        <w:rPr>
          <w:lang w:val="en-US"/>
        </w:rPr>
        <w:t>exe</w:t>
      </w:r>
      <w:r>
        <w:rPr/>
        <w:t xml:space="preserve"> (с параметром -</w:t>
      </w:r>
      <w:r>
        <w:rPr>
          <w:lang w:val="en-US"/>
        </w:rPr>
        <w:t>d</w:t>
      </w:r>
      <w:r>
        <w:rPr/>
        <w:t>).</w:t>
      </w:r>
    </w:p>
    <w:p>
      <w:pPr>
        <w:pStyle w:val="ListParagraph"/>
        <w:numPr>
          <w:ilvl w:val="0"/>
          <w:numId w:val="1"/>
        </w:numPr>
        <w:rPr/>
      </w:pPr>
      <w:r>
        <w:rPr/>
        <w:t>Запустить программу СмартАптека Офис (</w:t>
      </w:r>
      <w:r>
        <w:rPr>
          <w:lang w:val="en-US"/>
        </w:rPr>
        <w:t>AstOffice</w:t>
      </w:r>
      <w:r>
        <w:rPr/>
        <w:t>.</w:t>
      </w:r>
      <w:r>
        <w:rPr>
          <w:lang w:val="en-US"/>
        </w:rPr>
        <w:t>exe</w:t>
      </w:r>
      <w:r>
        <w:rPr/>
        <w:t xml:space="preserve">), пользователь </w:t>
      </w:r>
      <w:r>
        <w:rPr>
          <w:lang w:val="en-US"/>
        </w:rPr>
        <w:t>SMART</w:t>
      </w:r>
      <w:r>
        <w:rPr/>
        <w:t xml:space="preserve">, пароль </w:t>
      </w:r>
      <w:r>
        <w:rPr>
          <w:lang w:val="en-US"/>
        </w:rPr>
        <w:t>octopus</w:t>
      </w:r>
      <w:r>
        <w:rPr/>
        <w:t xml:space="preserve">. В настройках почтового ящика Аптеки прописать настройки </w:t>
      </w:r>
      <w:r>
        <w:rPr>
          <w:lang w:val="en-US"/>
        </w:rPr>
        <w:t>FTP</w:t>
      </w:r>
      <w:r>
        <w:rPr/>
        <w:t>: сервер, пользователь, пароль, основной каталог аптечной сети.</w:t>
      </w:r>
    </w:p>
    <w:p>
      <w:pPr>
        <w:pStyle w:val="ListParagraph"/>
        <w:numPr>
          <w:ilvl w:val="0"/>
          <w:numId w:val="1"/>
        </w:numPr>
        <w:rPr/>
      </w:pPr>
      <w:r>
        <w:rPr/>
        <w:t>Запустить сервер обмена (</w:t>
      </w:r>
      <w:r>
        <w:rPr>
          <w:lang w:val="en-US"/>
        </w:rPr>
        <w:t>AstExchange</w:t>
      </w:r>
      <w:r>
        <w:rPr/>
        <w:t>.</w:t>
      </w:r>
      <w:r>
        <w:rPr>
          <w:lang w:val="en-US"/>
        </w:rPr>
        <w:t>exe</w:t>
      </w:r>
      <w:r>
        <w:rPr/>
        <w:t>). Он должен будет выгрузить и отправить в ЦО пакет Репликация.  Дождаться, когда ЦО сформирует ответный пакет Репликация, и повторно запустить сервер обмена. Обработка ответного пакета Репликация может занять продолжительное время, так как в пакете будут все записи всех справочников. Убедиться, что сервер обмена загрузил пакет (лог сервера обмена). Запустить офис, и проверить, что все справочники действительно загружены.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Прокрутить скрипт </w:t>
      </w:r>
      <w:r>
        <w:rPr>
          <w:lang w:val="en-US"/>
        </w:rPr>
        <w:t xml:space="preserve">SetGenerators.sql </w:t>
      </w:r>
      <w:r>
        <w:rPr>
          <w:lang w:val="en-US"/>
        </w:rPr>
        <w:t>(</w:t>
      </w:r>
      <w:r>
        <w:rPr>
          <w:lang w:val="ru-RU"/>
        </w:rPr>
        <w:t>Обязателен после успешной загрузки пакета синхронизации</w:t>
      </w:r>
      <w:r>
        <w:rPr>
          <w:lang w:val="en-US"/>
        </w:rPr>
        <w:t>)</w:t>
      </w:r>
      <w:r>
        <w:rPr>
          <w:lang w:val="en-US"/>
        </w:rPr>
        <w:t>.</w:t>
      </w:r>
      <w:r>
        <w:rPr/>
        <w:t xml:space="preserve"> 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Сделать </w:t>
      </w:r>
      <w:r>
        <w:rPr>
          <w:lang w:val="en-US"/>
        </w:rPr>
        <w:t>BackupResore</w:t>
      </w:r>
      <w:r>
        <w:rPr/>
        <w:t xml:space="preserve"> базы. </w:t>
      </w:r>
    </w:p>
    <w:p>
      <w:pPr>
        <w:pStyle w:val="ListParagraph"/>
        <w:numPr>
          <w:ilvl w:val="0"/>
          <w:numId w:val="1"/>
        </w:numPr>
        <w:rPr/>
      </w:pPr>
      <w:bookmarkStart w:id="0" w:name="_GoBack"/>
      <w:bookmarkEnd w:id="0"/>
      <w:r>
        <w:rPr/>
        <w:t>Если конфигурация аптечного сервера это предусматривает (</w:t>
      </w:r>
      <w:r>
        <w:rPr>
          <w:i/>
        </w:rPr>
        <w:t>см.</w:t>
      </w:r>
      <w:r>
        <w:rPr/>
        <w:t xml:space="preserve"> </w:t>
      </w:r>
      <w:r>
        <w:rPr>
          <w:i/>
        </w:rPr>
        <w:t>Установка ПО СмартАптека</w:t>
      </w:r>
      <w:r>
        <w:rPr/>
        <w:t>), сделать тень базы.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f303d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303d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303d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LibreOffice/6.0.4.2$Windows_X86_64 LibreOffice_project/9b0d9b32d5dcda91d2f1a96dc04c645c450872bf</Application>
  <Pages>1</Pages>
  <Words>198</Words>
  <Characters>1293</Characters>
  <CharactersWithSpaces>1479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2017-05-26T12:27:00Z</dcterms:created>
  <dc:creator>Oleg</dc:creator>
  <dc:description/>
  <dc:language>ru-RU</dc:language>
  <cp:lastModifiedBy/>
  <dcterms:modified xsi:type="dcterms:W3CDTF">2019-09-09T08:19:32Z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421570334</vt:i4>
  </property>
  <property fmtid="{D5CDD505-2E9C-101B-9397-08002B2CF9AE}" pid="9" name="_NewReviewCycle">
    <vt:lpwstr/>
  </property>
</Properties>
</file>